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A911" w14:textId="77777777" w:rsid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WYCIECZKI I WYJŚCIA PRZEDSZKOLNE – INFORMACJE I REGULAMINY</w:t>
      </w:r>
    </w:p>
    <w:p w14:paraId="6BE6E296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442CF49A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Drodzy Rodzice i Opiekunowie!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Wycieczki oraz wyjścia spacerowe są ważnym elementem edukacji i rozwoju naszych przedszkolaków. Pozwalają dzieciom poznawać świat, uczyć się samodzielności oraz integrować się z rówieśnikami w nowych sytuacjach. Dbając o zdrowie, komfort oraz pełne bezpieczeństwo Państwa dzieci, opracowaliśmy stałe zasady obowiązujące podczas naszych wyjazdów i spacerów.</w:t>
      </w:r>
    </w:p>
    <w:p w14:paraId="0BB08281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Szczegółowe informacje dotyczące każdej planowanej wycieczki autokarowej (cel, koszty, godziny oraz karty zgłoszeń) będą przekazywane Państwu na bieżąco przed danym wydarzeniem. Prosimy o zapoznanie się z poniższymi regulaminami ogólnymi.</w:t>
      </w:r>
    </w:p>
    <w:p w14:paraId="0D8B3814" w14:textId="77777777" w:rsidR="00CE0DCA" w:rsidRPr="00CE0DCA" w:rsidRDefault="00CE0DCA" w:rsidP="00CE0DCA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CE0D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B203562">
          <v:rect id="_x0000_i1025" style="width:0;height:1.5pt" o:hralign="center" o:hrstd="t" o:hr="t" fillcolor="#a0a0a0" stroked="f"/>
        </w:pict>
      </w:r>
    </w:p>
    <w:p w14:paraId="30F306FF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OGÓLNY REGULAMIN JEDNODNIOWYCH WYCIECZEK AUTOKAROWYCH</w:t>
      </w:r>
    </w:p>
    <w:p w14:paraId="76603329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I. Formalności i zdrowie</w:t>
      </w:r>
    </w:p>
    <w:p w14:paraId="63979385" w14:textId="77777777" w:rsidR="00CE0DCA" w:rsidRPr="00CE0DCA" w:rsidRDefault="00CE0DCA" w:rsidP="00CE0DC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Pisemna zgoda: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Warunkiem wyjazdu jest dostarczenie podpisanej zgody rodzica przed każdą wycieczką.</w:t>
      </w:r>
    </w:p>
    <w:p w14:paraId="4903373F" w14:textId="77777777" w:rsidR="00CE0DCA" w:rsidRPr="00CE0DCA" w:rsidRDefault="00CE0DCA" w:rsidP="00CE0DC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Brak infekcji: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wycieczce biorą udział wyłącznie dzieci w pełni zdrowe.</w:t>
      </w:r>
    </w:p>
    <w:p w14:paraId="1B6B553D" w14:textId="77777777" w:rsidR="00CE0DCA" w:rsidRPr="00CE0DCA" w:rsidRDefault="00CE0DCA" w:rsidP="00CE0DC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Choroba lokomocyjna: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Fakt ten należy zgłosić opiekunom; lek podaje rodzic przed zbiórką.</w:t>
      </w:r>
    </w:p>
    <w:p w14:paraId="7FB1C778" w14:textId="77777777" w:rsidR="00CE0DCA" w:rsidRPr="00CE0DCA" w:rsidRDefault="00CE0DCA" w:rsidP="00CE0DC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Leki doraźne: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Podanie leków na wyjeździe wymaga pisemnego upoważnienia od lekarza.</w:t>
      </w:r>
    </w:p>
    <w:p w14:paraId="623E3D47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II. Bezpieczeństwo w autokarze</w:t>
      </w:r>
    </w:p>
    <w:p w14:paraId="08C1C236" w14:textId="77777777" w:rsidR="00CE0DCA" w:rsidRPr="00CE0DCA" w:rsidRDefault="00CE0DCA" w:rsidP="00CE0DC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Punktualność: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Zbiórka odbywa się o wyznaczonej godzinie; spóźnienie oznacza rezygnację z wyjazdu.</w:t>
      </w:r>
    </w:p>
    <w:p w14:paraId="0C4436EF" w14:textId="77777777" w:rsidR="00CE0DCA" w:rsidRPr="00CE0DCA" w:rsidRDefault="00CE0DCA" w:rsidP="00CE0DC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Zapięte pasy: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Podczas jazdy dzieci siedzą na swoich miejscach z zapiętymi pasami.</w:t>
      </w:r>
    </w:p>
    <w:p w14:paraId="2FFC33D6" w14:textId="77777777" w:rsidR="00CE0DCA" w:rsidRPr="00CE0DCA" w:rsidRDefault="00CE0DCA" w:rsidP="00CE0DC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Spokój w podróży: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trakcie jazdy obowiązuje bezwzględny zakaz chodzenia po autokarze.</w:t>
      </w:r>
    </w:p>
    <w:p w14:paraId="795D5761" w14:textId="77777777" w:rsidR="00CE0DCA" w:rsidRPr="00CE0DCA" w:rsidRDefault="00CE0DCA" w:rsidP="00CE0DC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Jedzenie i picie: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Spożywanie posiłków i picie napojów odbywa się wyłącznie podczas postojów.</w:t>
      </w:r>
    </w:p>
    <w:p w14:paraId="0CEE1EC0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III. Ubiór i plecak</w:t>
      </w:r>
    </w:p>
    <w:p w14:paraId="261E5EA1" w14:textId="77777777" w:rsidR="00CE0DCA" w:rsidRPr="00CE0DCA" w:rsidRDefault="00CE0DCA" w:rsidP="00CE0DC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Strój "na cebulkę":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Wygodne ubranie dopasowane do pogody oraz sportowe, pełne buty.</w:t>
      </w:r>
    </w:p>
    <w:p w14:paraId="762106C6" w14:textId="77777777" w:rsidR="00CE0DCA" w:rsidRPr="00CE0DCA" w:rsidRDefault="00CE0DCA" w:rsidP="00CE0DC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Elementy odblaskowe: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Każde dziecko zakłada kamizelkę lub chustkę odblaskową (zapewnia przedszkole).</w:t>
      </w:r>
    </w:p>
    <w:p w14:paraId="6C0DD449" w14:textId="77777777" w:rsidR="00CE0DCA" w:rsidRPr="00CE0DCA" w:rsidRDefault="00CE0DCA" w:rsidP="00CE0DC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Mały plecak: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Woda niegazowana, kanapka, zdrowe przekąski, chusteczki nawilżane.</w:t>
      </w:r>
    </w:p>
    <w:p w14:paraId="6995E62F" w14:textId="77777777" w:rsidR="00CE0DCA" w:rsidRPr="00CE0DCA" w:rsidRDefault="00CE0DCA" w:rsidP="00CE0DCA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Zakaz elektroniki: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Dzieci nie zabierają telefonów, tabletów, drogich zabawek ani pieniędzy.</w:t>
      </w:r>
    </w:p>
    <w:p w14:paraId="36AC880B" w14:textId="77777777" w:rsidR="00CE0DCA" w:rsidRPr="00CE0DCA" w:rsidRDefault="00CE0DCA" w:rsidP="00CE0DCA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CE0D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DACD514">
          <v:rect id="_x0000_i1026" style="width:0;height:1.5pt" o:hralign="center" o:hrstd="t" o:hr="t" fillcolor="#a0a0a0" stroked="f"/>
        </w:pict>
      </w:r>
    </w:p>
    <w:p w14:paraId="13EBE836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lastRenderedPageBreak/>
        <w:t>OGÓLNY REGULAMIN LOKALNYCH WYJŚĆ SPACEROWYCH</w:t>
      </w:r>
    </w:p>
    <w:p w14:paraId="5C382DC4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I. Zdrowie i przygotowanie</w:t>
      </w:r>
    </w:p>
    <w:p w14:paraId="7240A359" w14:textId="77777777" w:rsidR="00CE0DCA" w:rsidRPr="00CE0DCA" w:rsidRDefault="00CE0DCA" w:rsidP="00CE0DC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Brak infekcji: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wyjściach pieszych biorą udział wyłącznie dzieci zdrowe, bez objawów choroby.</w:t>
      </w:r>
    </w:p>
    <w:p w14:paraId="34C783CB" w14:textId="77777777" w:rsidR="00CE0DCA" w:rsidRPr="00CE0DCA" w:rsidRDefault="00CE0DCA" w:rsidP="00CE0DC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Punktualność: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Dzieci przyprowadzane są do przedszkola przed planowaną godziną wyjścia grupy w teren.</w:t>
      </w:r>
    </w:p>
    <w:p w14:paraId="6517E354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II. Bezpieczeństwo w marszu</w:t>
      </w:r>
    </w:p>
    <w:p w14:paraId="6078EC86" w14:textId="77777777" w:rsidR="00CE0DCA" w:rsidRPr="00CE0DCA" w:rsidRDefault="00CE0DCA" w:rsidP="00CE0DC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Szyk i kolumna: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Dzieci poruszają się w parach, nie wyprzedzają opiekunów i nie zostają w tyle.</w:t>
      </w:r>
    </w:p>
    <w:p w14:paraId="1A16B6CF" w14:textId="77777777" w:rsidR="00CE0DCA" w:rsidRPr="00CE0DCA" w:rsidRDefault="00CE0DCA" w:rsidP="00CE0DC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Przechodzenie przez jezdnię: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Przekraczanie ulicy odbywa się wyłącznie w wyznaczonych miejscach pod ścisłym nadzorem wychowawców.</w:t>
      </w:r>
    </w:p>
    <w:p w14:paraId="746FECC7" w14:textId="77777777" w:rsidR="00CE0DCA" w:rsidRPr="00CE0DCA" w:rsidRDefault="00CE0DCA" w:rsidP="00CE0DC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Odpoczynki: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Ewentualne przerwy na odpoczynek organizowane są wyłącznie w bezpiecznych miejscach (np. na ogrodzonym placu zabaw lub w parku).</w:t>
      </w:r>
    </w:p>
    <w:p w14:paraId="04DB765F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III. Ubiór i wyposażenie</w:t>
      </w:r>
    </w:p>
    <w:p w14:paraId="7258D986" w14:textId="77777777" w:rsidR="00CE0DCA" w:rsidRPr="00CE0DCA" w:rsidRDefault="00CE0DCA" w:rsidP="00CE0DC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Dostosowanie do pogody: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Obowiązkowe jest okrycie wierzchnie chroniące przed deszczem/wiatrem lub nakrycie głowy w słoneczne dni.</w:t>
      </w:r>
    </w:p>
    <w:p w14:paraId="559DE0AA" w14:textId="77777777" w:rsidR="00CE0DCA" w:rsidRPr="00CE0DCA" w:rsidRDefault="00CE0DCA" w:rsidP="00CE0DC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Obuwie: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Wygodne, stabilne buty sportowe chroniące stopę (zakaz sandałów i </w:t>
      </w:r>
      <w:proofErr w:type="spellStart"/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klapków</w:t>
      </w:r>
      <w:proofErr w:type="spellEnd"/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).</w:t>
      </w:r>
    </w:p>
    <w:p w14:paraId="24C0C4AF" w14:textId="77777777" w:rsidR="00CE0DCA" w:rsidRPr="00CE0DCA" w:rsidRDefault="00CE0DCA" w:rsidP="00CE0DC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Elementy odblaskowe: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Każdy uczestnik wyposażony jest w przedszkolną kamizelkę lub chustkę odblaskową.</w:t>
      </w:r>
    </w:p>
    <w:p w14:paraId="124628C5" w14:textId="77777777" w:rsidR="00CE0DCA" w:rsidRPr="00CE0DCA" w:rsidRDefault="00CE0DCA" w:rsidP="00CE0DC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Brak obciążenia: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Podczas lokalnych wyjść pieszych dzieci nie noszą własnych plecaków – ewentualną wodę i chusteczki zabezpieczają opiekunowie.</w:t>
      </w:r>
    </w:p>
    <w:p w14:paraId="2896D413" w14:textId="77777777" w:rsidR="00CE0DCA" w:rsidRPr="00CE0DCA" w:rsidRDefault="00CE0DCA" w:rsidP="00CE0DCA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CE0D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A77505B">
          <v:rect id="_x0000_i1027" style="width:0;height:1.5pt" o:hralign="center" o:hrstd="t" o:hr="t" fillcolor="#a0a0a0" stroked="f"/>
        </w:pict>
      </w:r>
    </w:p>
    <w:p w14:paraId="3D52B3D2" w14:textId="77777777" w:rsidR="00CE0DCA" w:rsidRPr="00CE0DCA" w:rsidRDefault="00CE0DCA" w:rsidP="00CE0DC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ZASADY FOTOGRAFOWANIA I PUBLIKACJI ZDJĘĆ Z WYCIECZEK</w:t>
      </w:r>
    </w:p>
    <w:p w14:paraId="28C94DBE" w14:textId="77777777" w:rsidR="00CE0DCA" w:rsidRPr="00CE0DCA" w:rsidRDefault="00CE0DCA" w:rsidP="00CE0DC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Zgoda na wizerunek: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Zdjęcia dzieci z wycieczek i spacerów są publikowane na stronie przedszkola oraz w mediach społecznościowych wyłącznie na podstawie wcześniejszej, pisemnej zgody rodziców (zgodnie z RODO).</w:t>
      </w:r>
    </w:p>
    <w:p w14:paraId="4DB82C51" w14:textId="77777777" w:rsidR="00CE0DCA" w:rsidRPr="00CE0DCA" w:rsidRDefault="00CE0DCA" w:rsidP="00CE0DC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Bezpieczeństwo kadrów: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Zdjęcia mają charakter reportażowy i grupowy. Nie publikujemy fotografii w sytuacjach mogących naruszyć komfort lub godność dziecka.</w:t>
      </w:r>
    </w:p>
    <w:p w14:paraId="2D890568" w14:textId="77777777" w:rsidR="00CE0DCA" w:rsidRPr="00CE0DCA" w:rsidRDefault="00CE0DCA" w:rsidP="00CE0DC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Zakaz oznaczania: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Przedszkole nie podpisuje zdjęć imionami i nazwiskami dzieci w publicznych galeriach.</w:t>
      </w:r>
    </w:p>
    <w:p w14:paraId="7CA1226C" w14:textId="77777777" w:rsidR="00CE0DCA" w:rsidRPr="00CE0DCA" w:rsidRDefault="00CE0DCA" w:rsidP="00CE0DC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E0D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Zdjęcia prywatne:</w:t>
      </w:r>
      <w:r w:rsidRPr="00CE0D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Podczas wycieczek opiekunowie skupiają się na bezpieczeństwie podopiecznych – robienie zdjęć jest czynnością dodatkową i nie może wpływać na jakość sprawowanego nadzoru.</w:t>
      </w:r>
    </w:p>
    <w:p w14:paraId="3236FEE9" w14:textId="77777777" w:rsidR="009034CB" w:rsidRDefault="009034CB"/>
    <w:sectPr w:rsidR="0090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5E7"/>
    <w:multiLevelType w:val="multilevel"/>
    <w:tmpl w:val="39B2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D0F59"/>
    <w:multiLevelType w:val="multilevel"/>
    <w:tmpl w:val="D8F4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94E32"/>
    <w:multiLevelType w:val="multilevel"/>
    <w:tmpl w:val="22C4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45ED7"/>
    <w:multiLevelType w:val="multilevel"/>
    <w:tmpl w:val="621E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81BC8"/>
    <w:multiLevelType w:val="multilevel"/>
    <w:tmpl w:val="FA98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96B24"/>
    <w:multiLevelType w:val="multilevel"/>
    <w:tmpl w:val="4434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D5525"/>
    <w:multiLevelType w:val="multilevel"/>
    <w:tmpl w:val="4308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383416">
    <w:abstractNumId w:val="4"/>
  </w:num>
  <w:num w:numId="2" w16cid:durableId="1957369093">
    <w:abstractNumId w:val="1"/>
  </w:num>
  <w:num w:numId="3" w16cid:durableId="534778123">
    <w:abstractNumId w:val="3"/>
  </w:num>
  <w:num w:numId="4" w16cid:durableId="610741594">
    <w:abstractNumId w:val="0"/>
  </w:num>
  <w:num w:numId="5" w16cid:durableId="1345595185">
    <w:abstractNumId w:val="2"/>
  </w:num>
  <w:num w:numId="6" w16cid:durableId="1369715757">
    <w:abstractNumId w:val="5"/>
  </w:num>
  <w:num w:numId="7" w16cid:durableId="791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CA"/>
    <w:rsid w:val="001E6807"/>
    <w:rsid w:val="006051D1"/>
    <w:rsid w:val="0069248F"/>
    <w:rsid w:val="009034CB"/>
    <w:rsid w:val="00C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BA65"/>
  <w15:chartTrackingRefBased/>
  <w15:docId w15:val="{B9F79137-B6CB-4215-919E-26976568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D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D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D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D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D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D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D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D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D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D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D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Trzopek</dc:creator>
  <cp:keywords/>
  <dc:description/>
  <cp:lastModifiedBy>Katarzyna Trzopek</cp:lastModifiedBy>
  <cp:revision>1</cp:revision>
  <cp:lastPrinted>2026-07-12T19:36:00Z</cp:lastPrinted>
  <dcterms:created xsi:type="dcterms:W3CDTF">2026-07-12T19:36:00Z</dcterms:created>
  <dcterms:modified xsi:type="dcterms:W3CDTF">2026-07-12T19:37:00Z</dcterms:modified>
</cp:coreProperties>
</file>